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5B5657D3" w:rsidR="0004743D" w:rsidRPr="00E87137" w:rsidRDefault="00341FCE" w:rsidP="00246945">
      <w:pPr>
        <w:pStyle w:val="Titolo1"/>
        <w:rPr>
          <w:i/>
          <w:sz w:val="40"/>
          <w:szCs w:val="40"/>
        </w:rPr>
      </w:pPr>
      <w:r w:rsidRPr="00E87137">
        <w:rPr>
          <w:sz w:val="40"/>
          <w:szCs w:val="40"/>
        </w:rPr>
        <w:t>Dio ha forse ripudiato il suo popolo?</w:t>
      </w:r>
    </w:p>
    <w:p w14:paraId="2C676381" w14:textId="3B5A8323" w:rsidR="00063A69" w:rsidRPr="00B109DF" w:rsidRDefault="002236AF" w:rsidP="001A37BC">
      <w:pPr>
        <w:spacing w:after="120"/>
        <w:jc w:val="both"/>
        <w:rPr>
          <w:rFonts w:ascii="Arial" w:hAnsi="Arial" w:cs="Arial"/>
          <w:iCs/>
        </w:rPr>
      </w:pPr>
      <w:r w:rsidRPr="00B109DF">
        <w:rPr>
          <w:rFonts w:ascii="Arial" w:hAnsi="Arial" w:cs="Arial"/>
          <w:iCs/>
        </w:rPr>
        <w:t>Che Dio non ripudia il suo popolo, lo attesta la vocazione di Saulo di Tarso, de Dio chiamato e inviato per predicare Cristo Gesù al suo popolo e alle Genti: “</w:t>
      </w:r>
    </w:p>
    <w:p w14:paraId="43009927" w14:textId="377F49EC" w:rsidR="002236AF" w:rsidRPr="00B109DF" w:rsidRDefault="002236AF" w:rsidP="002236AF">
      <w:pPr>
        <w:spacing w:after="120"/>
        <w:jc w:val="both"/>
        <w:rPr>
          <w:rFonts w:ascii="Arial" w:hAnsi="Arial" w:cs="Arial"/>
          <w:i/>
        </w:rPr>
      </w:pPr>
      <w:r w:rsidRPr="00B109DF">
        <w:rPr>
          <w:rFonts w:ascii="Arial" w:hAnsi="Arial" w:cs="Arial"/>
          <w:i/>
        </w:rPr>
        <w:t>Saulo</w:t>
      </w:r>
      <w:r w:rsidRPr="00B109DF">
        <w:rPr>
          <w:rFonts w:ascii="Arial" w:hAnsi="Arial" w:cs="Arial"/>
          <w:i/>
        </w:rPr>
        <w:t xml:space="preserve">, spirando ancora minacce e stragi contro i discepoli del Signore, si presentò al sommo sacerdote </w:t>
      </w:r>
      <w:r w:rsidRPr="00B109DF">
        <w:rPr>
          <w:rFonts w:ascii="Arial" w:hAnsi="Arial" w:cs="Arial"/>
          <w:i/>
        </w:rPr>
        <w:t>e</w:t>
      </w:r>
      <w:r w:rsidRPr="00B109DF">
        <w:rPr>
          <w:rFonts w:ascii="Arial" w:hAnsi="Arial" w:cs="Arial"/>
          <w:i/>
        </w:rPr>
        <w:t xml:space="preserve"> gli chiese lettere per le sinagoghe di Damasco, al fine di essere autorizzato a condurre in catene a Gerusalemme tutti quelli che avesse trovato, uomini e donne, appartenenti a questa Via. </w:t>
      </w:r>
      <w:r w:rsidRPr="00B109DF">
        <w:rPr>
          <w:rFonts w:ascii="Arial" w:hAnsi="Arial" w:cs="Arial"/>
          <w:i/>
        </w:rPr>
        <w:t>E</w:t>
      </w:r>
      <w:r w:rsidRPr="00B109DF">
        <w:rPr>
          <w:rFonts w:ascii="Arial" w:hAnsi="Arial" w:cs="Arial"/>
          <w:i/>
        </w:rPr>
        <w:t xml:space="preserve"> avvenne che, mentre era in viaggio e stava per avvicinarsi a Damasco, all’improvviso lo avvolse una luce dal cielo </w:t>
      </w:r>
      <w:r w:rsidRPr="00B109DF">
        <w:rPr>
          <w:rFonts w:ascii="Arial" w:hAnsi="Arial" w:cs="Arial"/>
          <w:i/>
        </w:rPr>
        <w:t>e</w:t>
      </w:r>
      <w:r w:rsidRPr="00B109DF">
        <w:rPr>
          <w:rFonts w:ascii="Arial" w:hAnsi="Arial" w:cs="Arial"/>
          <w:i/>
        </w:rPr>
        <w:t xml:space="preserve">, cadendo a terra, udì una voce che gli diceva: «Saulo, Saulo, perché mi perséguiti?». </w:t>
      </w:r>
      <w:r w:rsidRPr="00B109DF">
        <w:rPr>
          <w:rFonts w:ascii="Arial" w:hAnsi="Arial" w:cs="Arial"/>
          <w:i/>
        </w:rPr>
        <w:t>Rispose</w:t>
      </w:r>
      <w:r w:rsidRPr="00B109DF">
        <w:rPr>
          <w:rFonts w:ascii="Arial" w:hAnsi="Arial" w:cs="Arial"/>
          <w:i/>
        </w:rPr>
        <w:t xml:space="preserve">: «Chi sei, o Signore?». Ed egli: «Io sono Gesù, che tu perséguiti! </w:t>
      </w:r>
      <w:r w:rsidRPr="00B109DF">
        <w:rPr>
          <w:rFonts w:ascii="Arial" w:hAnsi="Arial" w:cs="Arial"/>
          <w:i/>
        </w:rPr>
        <w:t>Ma</w:t>
      </w:r>
      <w:r w:rsidRPr="00B109DF">
        <w:rPr>
          <w:rFonts w:ascii="Arial" w:hAnsi="Arial" w:cs="Arial"/>
          <w:i/>
        </w:rPr>
        <w:t xml:space="preserve"> tu àlzati ed entra nella città e ti sarà detto ciò che devi fare». </w:t>
      </w:r>
      <w:r w:rsidRPr="00B109DF">
        <w:rPr>
          <w:rFonts w:ascii="Arial" w:hAnsi="Arial" w:cs="Arial"/>
          <w:i/>
        </w:rPr>
        <w:t>Gli</w:t>
      </w:r>
      <w:r w:rsidRPr="00B109DF">
        <w:rPr>
          <w:rFonts w:ascii="Arial" w:hAnsi="Arial" w:cs="Arial"/>
          <w:i/>
        </w:rPr>
        <w:t xml:space="preserve"> uomini che facevano il cammino con lui si erano fermati ammutoliti, sentendo la voce, ma non vedendo nessuno. </w:t>
      </w:r>
      <w:r w:rsidRPr="00B109DF">
        <w:rPr>
          <w:rFonts w:ascii="Arial" w:hAnsi="Arial" w:cs="Arial"/>
          <w:i/>
        </w:rPr>
        <w:t>Saulo</w:t>
      </w:r>
      <w:r w:rsidRPr="00B109DF">
        <w:rPr>
          <w:rFonts w:ascii="Arial" w:hAnsi="Arial" w:cs="Arial"/>
          <w:i/>
        </w:rPr>
        <w:t xml:space="preserve"> allora si alzò da terra ma, aperti gli occhi, non vedeva nulla. Così, guidandolo per mano, lo condussero a Damasco. </w:t>
      </w:r>
      <w:r w:rsidRPr="00B109DF">
        <w:rPr>
          <w:rFonts w:ascii="Arial" w:hAnsi="Arial" w:cs="Arial"/>
          <w:i/>
        </w:rPr>
        <w:t>Per</w:t>
      </w:r>
      <w:r w:rsidRPr="00B109DF">
        <w:rPr>
          <w:rFonts w:ascii="Arial" w:hAnsi="Arial" w:cs="Arial"/>
          <w:i/>
        </w:rPr>
        <w:t xml:space="preserve"> tre giorni rimase cieco e non prese né cibo né bevanda.</w:t>
      </w:r>
    </w:p>
    <w:p w14:paraId="7C803AB1" w14:textId="59269C3B" w:rsidR="002236AF" w:rsidRPr="00B109DF" w:rsidRDefault="002236AF" w:rsidP="002236AF">
      <w:pPr>
        <w:spacing w:after="120"/>
        <w:jc w:val="both"/>
        <w:rPr>
          <w:rFonts w:ascii="Arial" w:hAnsi="Arial" w:cs="Arial"/>
          <w:i/>
        </w:rPr>
      </w:pPr>
      <w:r w:rsidRPr="00B109DF">
        <w:rPr>
          <w:rFonts w:ascii="Arial" w:hAnsi="Arial" w:cs="Arial"/>
          <w:i/>
        </w:rPr>
        <w:t>C’era</w:t>
      </w:r>
      <w:r w:rsidRPr="00B109DF">
        <w:rPr>
          <w:rFonts w:ascii="Arial" w:hAnsi="Arial" w:cs="Arial"/>
          <w:i/>
        </w:rPr>
        <w:t xml:space="preserve"> a Damasco un discepolo di nome Anania. Il Signore in una visione gli disse: «Anania!». Rispose: «Eccomi, Signore!». E il Signore a lui: «Su, va’ nella strada chiamata Diritta e cerca nella casa di Giuda un tale che ha nome Saulo, di Tarso; ecco, sta pregando e ha visto in visione un uomo, di nome Anania, venire a imporgli le mani perché recuperasse la vista». </w:t>
      </w:r>
      <w:r w:rsidRPr="00B109DF">
        <w:rPr>
          <w:rFonts w:ascii="Arial" w:hAnsi="Arial" w:cs="Arial"/>
          <w:i/>
        </w:rPr>
        <w:t>Rispose</w:t>
      </w:r>
      <w:r w:rsidRPr="00B109DF">
        <w:rPr>
          <w:rFonts w:ascii="Arial" w:hAnsi="Arial" w:cs="Arial"/>
          <w:i/>
        </w:rPr>
        <w:t xml:space="preserve"> Anania: «Signore, riguardo a quest’uomo ho udito da molti quanto male ha fatto ai tuoi fedeli a Gerusalemme. </w:t>
      </w:r>
      <w:r w:rsidRPr="00B109DF">
        <w:rPr>
          <w:rFonts w:ascii="Arial" w:hAnsi="Arial" w:cs="Arial"/>
          <w:i/>
        </w:rPr>
        <w:t>Inoltre</w:t>
      </w:r>
      <w:r w:rsidRPr="00B109DF">
        <w:rPr>
          <w:rFonts w:ascii="Arial" w:hAnsi="Arial" w:cs="Arial"/>
          <w:i/>
        </w:rPr>
        <w:t xml:space="preserve">, qui egli ha l’autorizzazione dei capi dei sacerdoti di arrestare tutti quelli che invocano il tuo nome». </w:t>
      </w:r>
      <w:r w:rsidRPr="00B109DF">
        <w:rPr>
          <w:rFonts w:ascii="Arial" w:hAnsi="Arial" w:cs="Arial"/>
          <w:i/>
        </w:rPr>
        <w:t>Ma</w:t>
      </w:r>
      <w:r w:rsidRPr="00B109DF">
        <w:rPr>
          <w:rFonts w:ascii="Arial" w:hAnsi="Arial" w:cs="Arial"/>
          <w:i/>
        </w:rPr>
        <w:t xml:space="preserve"> il Signore gli disse: «Va’, perché egli è lo strumento che ho scelto per me, affinché porti il mio nome dinanzi alle nazioni, ai re e ai figli d’Israele; e io gli mostrerò quanto dovrà soffrire per il mio nome». </w:t>
      </w:r>
      <w:r w:rsidRPr="00B109DF">
        <w:rPr>
          <w:rFonts w:ascii="Arial" w:hAnsi="Arial" w:cs="Arial"/>
          <w:i/>
        </w:rPr>
        <w:t>Allora</w:t>
      </w:r>
      <w:r w:rsidRPr="00B109DF">
        <w:rPr>
          <w:rFonts w:ascii="Arial" w:hAnsi="Arial" w:cs="Arial"/>
          <w:i/>
        </w:rPr>
        <w:t xml:space="preserve"> Anania andò, entrò nella casa, gli impose le mani e disse: «Saulo, fratello, mi ha mandato a te il Signore, quel Gesù che ti è apparso sulla strada che percorrevi, perché tu riacquisti la vista e sia colmato di Spirito Santo». E subito gli caddero dagli occhi come delle squame e recuperò la vista. Si alzò e venne battezzato, poi prese cibo e le forze gli ritornarono</w:t>
      </w:r>
      <w:r w:rsidRPr="00B109DF">
        <w:rPr>
          <w:rFonts w:ascii="Arial" w:hAnsi="Arial" w:cs="Arial"/>
          <w:i/>
        </w:rPr>
        <w:t xml:space="preserve"> (At 9,1-19). </w:t>
      </w:r>
    </w:p>
    <w:p w14:paraId="088EB6A6" w14:textId="32ADAC32" w:rsidR="002236AF" w:rsidRPr="00B109DF" w:rsidRDefault="008F60B8" w:rsidP="001A37BC">
      <w:pPr>
        <w:spacing w:after="120"/>
        <w:jc w:val="both"/>
        <w:rPr>
          <w:rFonts w:ascii="Arial" w:hAnsi="Arial" w:cs="Arial"/>
          <w:iCs/>
        </w:rPr>
      </w:pPr>
      <w:r w:rsidRPr="00B109DF">
        <w:rPr>
          <w:rFonts w:ascii="Arial" w:hAnsi="Arial" w:cs="Arial"/>
          <w:iCs/>
        </w:rPr>
        <w:t xml:space="preserve">Il pensiero che Dio abba abbandonato il suo popolo neanche deve sfiorare la mente di un vero credente in Dio. L’Apostolo Paolo ha sempre iniziato in ogni luogo dove poggiava il suo piedi dall’annuncio di Cristo Gesù a quelli del suo popolo. Se essi si rifiutano e lo perseguitavano, lui li abbandonava alla loro volontà. È storia. Lui iniziava l’evangelizzazione sempre dal suo popolo. Anche quando giunge a Roma inizia dall’evangelizzazione del suo popolo. Poiché il suo popolo rifiuta il suo annuncio, lui si dedica ai pagani. </w:t>
      </w:r>
    </w:p>
    <w:p w14:paraId="36E0B165" w14:textId="691B758A" w:rsidR="008F60B8" w:rsidRPr="00B109DF" w:rsidRDefault="00E87137" w:rsidP="008F60B8">
      <w:pPr>
        <w:spacing w:after="120"/>
        <w:jc w:val="both"/>
        <w:rPr>
          <w:rFonts w:ascii="Arial" w:hAnsi="Arial" w:cs="Arial"/>
          <w:i/>
        </w:rPr>
      </w:pPr>
      <w:r w:rsidRPr="00B109DF">
        <w:rPr>
          <w:rFonts w:ascii="Arial" w:hAnsi="Arial" w:cs="Arial"/>
          <w:i/>
        </w:rPr>
        <w:t>Arrivati</w:t>
      </w:r>
      <w:r w:rsidR="008F60B8" w:rsidRPr="00B109DF">
        <w:rPr>
          <w:rFonts w:ascii="Arial" w:hAnsi="Arial" w:cs="Arial"/>
          <w:i/>
        </w:rPr>
        <w:t xml:space="preserve"> a Roma, fu concesso a Paolo di abitare per conto suo con un soldato di guardia.</w:t>
      </w:r>
    </w:p>
    <w:p w14:paraId="65025105" w14:textId="6EA57F37" w:rsidR="008F60B8" w:rsidRPr="00B109DF" w:rsidRDefault="00E87137" w:rsidP="008F60B8">
      <w:pPr>
        <w:spacing w:after="120"/>
        <w:jc w:val="both"/>
        <w:rPr>
          <w:rFonts w:ascii="Arial" w:hAnsi="Arial" w:cs="Arial"/>
          <w:i/>
        </w:rPr>
      </w:pPr>
      <w:r w:rsidRPr="00B109DF">
        <w:rPr>
          <w:rFonts w:ascii="Arial" w:hAnsi="Arial" w:cs="Arial"/>
          <w:i/>
        </w:rPr>
        <w:t>Dopo</w:t>
      </w:r>
      <w:r w:rsidR="008F60B8" w:rsidRPr="00B109DF">
        <w:rPr>
          <w:rFonts w:ascii="Arial" w:hAnsi="Arial" w:cs="Arial"/>
          <w:i/>
        </w:rPr>
        <w:t xml:space="preserve"> tre giorni, egli fece chiamare i notabili dei Giudei e, quando giunsero, disse loro: «Fratelli, senza aver fatto nulla contro il mio popolo o contro le usanze dei padri, sono stato arrestato a Gerusalemme e consegnato nelle mani dei Romani. </w:t>
      </w:r>
      <w:r w:rsidRPr="00B109DF">
        <w:rPr>
          <w:rFonts w:ascii="Arial" w:hAnsi="Arial" w:cs="Arial"/>
          <w:i/>
        </w:rPr>
        <w:t>Questi</w:t>
      </w:r>
      <w:r w:rsidR="008F60B8" w:rsidRPr="00B109DF">
        <w:rPr>
          <w:rFonts w:ascii="Arial" w:hAnsi="Arial" w:cs="Arial"/>
          <w:i/>
        </w:rPr>
        <w:t xml:space="preserve">, dopo avermi interrogato, volevano rimettermi in libertà, non avendo trovato in me alcuna colpa degna di morte. </w:t>
      </w:r>
      <w:r w:rsidRPr="00B109DF">
        <w:rPr>
          <w:rFonts w:ascii="Arial" w:hAnsi="Arial" w:cs="Arial"/>
          <w:i/>
        </w:rPr>
        <w:t>Ma</w:t>
      </w:r>
      <w:r w:rsidR="008F60B8" w:rsidRPr="00B109DF">
        <w:rPr>
          <w:rFonts w:ascii="Arial" w:hAnsi="Arial" w:cs="Arial"/>
          <w:i/>
        </w:rPr>
        <w:t xml:space="preserve"> poiché i Giudei si opponevano, sono stato costretto ad appellarmi a Cesare, senza intendere, con questo, muovere accuse contro la mia gente. </w:t>
      </w:r>
      <w:r w:rsidRPr="00B109DF">
        <w:rPr>
          <w:rFonts w:ascii="Arial" w:hAnsi="Arial" w:cs="Arial"/>
          <w:i/>
        </w:rPr>
        <w:t>Ecco</w:t>
      </w:r>
      <w:r w:rsidR="008F60B8" w:rsidRPr="00B109DF">
        <w:rPr>
          <w:rFonts w:ascii="Arial" w:hAnsi="Arial" w:cs="Arial"/>
          <w:i/>
        </w:rPr>
        <w:t xml:space="preserve"> perché vi ho chiamati: per vedervi e parlarvi, poiché è a causa della speranza d’Israele che io sono legato da questa catena». </w:t>
      </w:r>
      <w:r w:rsidRPr="00B109DF">
        <w:rPr>
          <w:rFonts w:ascii="Arial" w:hAnsi="Arial" w:cs="Arial"/>
          <w:i/>
        </w:rPr>
        <w:t>Essi</w:t>
      </w:r>
      <w:r w:rsidR="008F60B8" w:rsidRPr="00B109DF">
        <w:rPr>
          <w:rFonts w:ascii="Arial" w:hAnsi="Arial" w:cs="Arial"/>
          <w:i/>
        </w:rPr>
        <w:t xml:space="preserve"> gli risposero: «Noi non abbiamo ricevuto alcuna lettera sul tuo conto dalla Giudea né alcuno dei fratelli è venuto a riferire o a parlar male di te. </w:t>
      </w:r>
      <w:r w:rsidRPr="00B109DF">
        <w:rPr>
          <w:rFonts w:ascii="Arial" w:hAnsi="Arial" w:cs="Arial"/>
          <w:i/>
        </w:rPr>
        <w:t>Ci</w:t>
      </w:r>
      <w:r w:rsidR="008F60B8" w:rsidRPr="00B109DF">
        <w:rPr>
          <w:rFonts w:ascii="Arial" w:hAnsi="Arial" w:cs="Arial"/>
          <w:i/>
        </w:rPr>
        <w:t xml:space="preserve"> sembra bene tuttavia ascoltare da te quello che pensi: di questa setta infatti sappiamo che ovunque essa trova opposizione».</w:t>
      </w:r>
    </w:p>
    <w:p w14:paraId="08D1E19C" w14:textId="14A3C7E8" w:rsidR="00063A69" w:rsidRPr="00B109DF" w:rsidRDefault="00E87137" w:rsidP="008F60B8">
      <w:pPr>
        <w:spacing w:after="120"/>
        <w:jc w:val="both"/>
        <w:rPr>
          <w:rFonts w:ascii="Arial" w:hAnsi="Arial" w:cs="Arial"/>
          <w:i/>
        </w:rPr>
      </w:pPr>
      <w:r w:rsidRPr="00B109DF">
        <w:rPr>
          <w:rFonts w:ascii="Arial" w:hAnsi="Arial" w:cs="Arial"/>
          <w:i/>
        </w:rPr>
        <w:t>E</w:t>
      </w:r>
      <w:r w:rsidR="008F60B8" w:rsidRPr="00B109DF">
        <w:rPr>
          <w:rFonts w:ascii="Arial" w:hAnsi="Arial" w:cs="Arial"/>
          <w:i/>
        </w:rPr>
        <w:t xml:space="preserve">, avendo fissato con lui un giorno, molti vennero da lui, nel suo alloggio. Dal mattino alla sera egli esponeva loro il regno di Dio, dando testimonianza, e cercava di convincerli riguardo a Gesù, partendo dalla legge di Mosè e dai Profeti. </w:t>
      </w:r>
      <w:r w:rsidRPr="00B109DF">
        <w:rPr>
          <w:rFonts w:ascii="Arial" w:hAnsi="Arial" w:cs="Arial"/>
          <w:i/>
        </w:rPr>
        <w:t>Alcuni</w:t>
      </w:r>
      <w:r w:rsidR="008F60B8" w:rsidRPr="00B109DF">
        <w:rPr>
          <w:rFonts w:ascii="Arial" w:hAnsi="Arial" w:cs="Arial"/>
          <w:i/>
        </w:rPr>
        <w:t xml:space="preserve"> erano persuasi delle cose che venivano dette, altri invece non credevano. </w:t>
      </w:r>
      <w:r w:rsidRPr="00B109DF">
        <w:rPr>
          <w:rFonts w:ascii="Arial" w:hAnsi="Arial" w:cs="Arial"/>
          <w:i/>
        </w:rPr>
        <w:t>Essendo</w:t>
      </w:r>
      <w:r w:rsidR="008F60B8" w:rsidRPr="00B109DF">
        <w:rPr>
          <w:rFonts w:ascii="Arial" w:hAnsi="Arial" w:cs="Arial"/>
          <w:i/>
        </w:rPr>
        <w:t xml:space="preserve"> in disaccordo fra di loro, se ne andavano via, mentre Paolo diceva quest’unica parola: «Ha detto bene lo Spirito Santo, per mezzo del profeta Isaia, ai vostri padri:</w:t>
      </w:r>
      <w:r w:rsidR="008F60B8" w:rsidRPr="00B109DF">
        <w:rPr>
          <w:rFonts w:ascii="Arial" w:hAnsi="Arial" w:cs="Arial"/>
          <w:i/>
        </w:rPr>
        <w:t xml:space="preserve"> </w:t>
      </w:r>
      <w:r w:rsidRPr="00B109DF">
        <w:rPr>
          <w:rFonts w:ascii="Arial" w:hAnsi="Arial" w:cs="Arial"/>
          <w:i/>
        </w:rPr>
        <w:t>Va</w:t>
      </w:r>
      <w:r w:rsidR="008F60B8" w:rsidRPr="00B109DF">
        <w:rPr>
          <w:rFonts w:ascii="Arial" w:hAnsi="Arial" w:cs="Arial"/>
          <w:i/>
        </w:rPr>
        <w:t>’ da questo popolo e di’:</w:t>
      </w:r>
      <w:r w:rsidR="008F60B8" w:rsidRPr="00B109DF">
        <w:rPr>
          <w:rFonts w:ascii="Arial" w:hAnsi="Arial" w:cs="Arial"/>
          <w:i/>
        </w:rPr>
        <w:t xml:space="preserve"> </w:t>
      </w:r>
      <w:r w:rsidR="008F60B8" w:rsidRPr="00B109DF">
        <w:rPr>
          <w:rFonts w:ascii="Arial" w:hAnsi="Arial" w:cs="Arial"/>
          <w:i/>
        </w:rPr>
        <w:t>Udrete, sì, ma non comprenderete;</w:t>
      </w:r>
      <w:r w:rsidR="008F60B8" w:rsidRPr="00B109DF">
        <w:rPr>
          <w:rFonts w:ascii="Arial" w:hAnsi="Arial" w:cs="Arial"/>
          <w:i/>
        </w:rPr>
        <w:t xml:space="preserve"> </w:t>
      </w:r>
      <w:r w:rsidR="008F60B8" w:rsidRPr="00B109DF">
        <w:rPr>
          <w:rFonts w:ascii="Arial" w:hAnsi="Arial" w:cs="Arial"/>
          <w:i/>
        </w:rPr>
        <w:t>guarderete, sì, ma non vedrete.</w:t>
      </w:r>
      <w:r w:rsidR="008F60B8" w:rsidRPr="00B109DF">
        <w:rPr>
          <w:rFonts w:ascii="Arial" w:hAnsi="Arial" w:cs="Arial"/>
          <w:i/>
        </w:rPr>
        <w:t xml:space="preserve"> </w:t>
      </w:r>
      <w:r w:rsidRPr="00B109DF">
        <w:rPr>
          <w:rFonts w:ascii="Arial" w:hAnsi="Arial" w:cs="Arial"/>
          <w:i/>
        </w:rPr>
        <w:t>Perché</w:t>
      </w:r>
      <w:r w:rsidR="008F60B8" w:rsidRPr="00B109DF">
        <w:rPr>
          <w:rFonts w:ascii="Arial" w:hAnsi="Arial" w:cs="Arial"/>
          <w:i/>
        </w:rPr>
        <w:t xml:space="preserve"> il cuore di questo popolo è diventato insensibile,</w:t>
      </w:r>
      <w:r w:rsidR="008F60B8" w:rsidRPr="00B109DF">
        <w:rPr>
          <w:rFonts w:ascii="Arial" w:hAnsi="Arial" w:cs="Arial"/>
          <w:i/>
        </w:rPr>
        <w:t xml:space="preserve"> </w:t>
      </w:r>
      <w:r w:rsidR="008F60B8" w:rsidRPr="00B109DF">
        <w:rPr>
          <w:rFonts w:ascii="Arial" w:hAnsi="Arial" w:cs="Arial"/>
          <w:i/>
        </w:rPr>
        <w:t>sono diventati duri di orecchi</w:t>
      </w:r>
      <w:r w:rsidR="008F60B8" w:rsidRPr="00B109DF">
        <w:rPr>
          <w:rFonts w:ascii="Arial" w:hAnsi="Arial" w:cs="Arial"/>
          <w:i/>
        </w:rPr>
        <w:t xml:space="preserve"> </w:t>
      </w:r>
      <w:r w:rsidR="008F60B8" w:rsidRPr="00B109DF">
        <w:rPr>
          <w:rFonts w:ascii="Arial" w:hAnsi="Arial" w:cs="Arial"/>
          <w:i/>
        </w:rPr>
        <w:t>e hanno chiuso gli occhi,</w:t>
      </w:r>
      <w:r w:rsidR="008F60B8" w:rsidRPr="00B109DF">
        <w:rPr>
          <w:rFonts w:ascii="Arial" w:hAnsi="Arial" w:cs="Arial"/>
          <w:i/>
        </w:rPr>
        <w:t xml:space="preserve"> </w:t>
      </w:r>
      <w:r w:rsidR="008F60B8" w:rsidRPr="00B109DF">
        <w:rPr>
          <w:rFonts w:ascii="Arial" w:hAnsi="Arial" w:cs="Arial"/>
          <w:i/>
        </w:rPr>
        <w:t>perché non vedano con gli occhi,</w:t>
      </w:r>
      <w:r w:rsidR="008F60B8" w:rsidRPr="00B109DF">
        <w:rPr>
          <w:rFonts w:ascii="Arial" w:hAnsi="Arial" w:cs="Arial"/>
          <w:i/>
        </w:rPr>
        <w:t xml:space="preserve"> </w:t>
      </w:r>
      <w:r w:rsidR="008F60B8" w:rsidRPr="00B109DF">
        <w:rPr>
          <w:rFonts w:ascii="Arial" w:hAnsi="Arial" w:cs="Arial"/>
          <w:i/>
        </w:rPr>
        <w:t>non ascoltino con gli orecchi</w:t>
      </w:r>
      <w:r w:rsidR="008F60B8" w:rsidRPr="00B109DF">
        <w:rPr>
          <w:rFonts w:ascii="Arial" w:hAnsi="Arial" w:cs="Arial"/>
          <w:i/>
        </w:rPr>
        <w:t xml:space="preserve"> </w:t>
      </w:r>
      <w:r w:rsidR="008F60B8" w:rsidRPr="00B109DF">
        <w:rPr>
          <w:rFonts w:ascii="Arial" w:hAnsi="Arial" w:cs="Arial"/>
          <w:i/>
        </w:rPr>
        <w:t>e non comprendano con il cuore</w:t>
      </w:r>
      <w:r w:rsidR="008F60B8" w:rsidRPr="00B109DF">
        <w:rPr>
          <w:rFonts w:ascii="Arial" w:hAnsi="Arial" w:cs="Arial"/>
          <w:i/>
        </w:rPr>
        <w:t xml:space="preserve"> </w:t>
      </w:r>
      <w:r w:rsidR="008F60B8" w:rsidRPr="00B109DF">
        <w:rPr>
          <w:rFonts w:ascii="Arial" w:hAnsi="Arial" w:cs="Arial"/>
          <w:i/>
        </w:rPr>
        <w:t>e non si convertano, e io li guarisca!</w:t>
      </w:r>
      <w:r w:rsidR="008F60B8" w:rsidRPr="00B109DF">
        <w:rPr>
          <w:rFonts w:ascii="Arial" w:hAnsi="Arial" w:cs="Arial"/>
          <w:i/>
        </w:rPr>
        <w:t xml:space="preserve">  </w:t>
      </w:r>
      <w:r w:rsidRPr="00B109DF">
        <w:rPr>
          <w:rFonts w:ascii="Arial" w:hAnsi="Arial" w:cs="Arial"/>
          <w:i/>
        </w:rPr>
        <w:t>Sia</w:t>
      </w:r>
      <w:r w:rsidR="008F60B8" w:rsidRPr="00B109DF">
        <w:rPr>
          <w:rFonts w:ascii="Arial" w:hAnsi="Arial" w:cs="Arial"/>
          <w:i/>
        </w:rPr>
        <w:t xml:space="preserve"> dunque noto a voi che questa salvezza di Dio fu inviata alle nazioni, ed esse ascolteranno!». [29]</w:t>
      </w:r>
      <w:r w:rsidR="008F60B8" w:rsidRPr="00B109DF">
        <w:rPr>
          <w:rFonts w:ascii="Arial" w:hAnsi="Arial" w:cs="Arial"/>
          <w:i/>
        </w:rPr>
        <w:t xml:space="preserve"> </w:t>
      </w:r>
      <w:r w:rsidRPr="00B109DF">
        <w:rPr>
          <w:rFonts w:ascii="Arial" w:hAnsi="Arial" w:cs="Arial"/>
          <w:i/>
        </w:rPr>
        <w:t>Paolo</w:t>
      </w:r>
      <w:r w:rsidR="008F60B8" w:rsidRPr="00B109DF">
        <w:rPr>
          <w:rFonts w:ascii="Arial" w:hAnsi="Arial" w:cs="Arial"/>
          <w:i/>
        </w:rPr>
        <w:t xml:space="preserve"> trascorse due anni interi nella casa che aveva preso in affitto e accoglieva tutti quelli che venivano da lui, </w:t>
      </w:r>
      <w:r w:rsidRPr="00B109DF">
        <w:rPr>
          <w:rFonts w:ascii="Arial" w:hAnsi="Arial" w:cs="Arial"/>
          <w:i/>
        </w:rPr>
        <w:t>annunciando</w:t>
      </w:r>
      <w:r w:rsidR="008F60B8" w:rsidRPr="00B109DF">
        <w:rPr>
          <w:rFonts w:ascii="Arial" w:hAnsi="Arial" w:cs="Arial"/>
          <w:i/>
        </w:rPr>
        <w:t xml:space="preserve"> il regno di Dio e insegnando le cose riguardanti il Signore Gesù Cristo, con tutta franchezza e senza impedimento.</w:t>
      </w:r>
      <w:r w:rsidR="008F60B8" w:rsidRPr="00B109DF">
        <w:rPr>
          <w:rFonts w:ascii="Arial" w:hAnsi="Arial" w:cs="Arial"/>
          <w:i/>
        </w:rPr>
        <w:t xml:space="preserve"> (At 28,16-31). </w:t>
      </w:r>
    </w:p>
    <w:p w14:paraId="760F9CCB" w14:textId="4CEA3B42" w:rsidR="008F60B8" w:rsidRPr="00B109DF" w:rsidRDefault="008F60B8" w:rsidP="008F60B8">
      <w:pPr>
        <w:spacing w:after="120"/>
        <w:jc w:val="both"/>
        <w:rPr>
          <w:rFonts w:ascii="Arial" w:hAnsi="Arial" w:cs="Arial"/>
          <w:iCs/>
        </w:rPr>
      </w:pPr>
      <w:r w:rsidRPr="00B109DF">
        <w:rPr>
          <w:rFonts w:ascii="Arial" w:hAnsi="Arial" w:cs="Arial"/>
          <w:iCs/>
        </w:rPr>
        <w:t>Ma anche prima la abbandonare per sempre la Palestina e le terre d’Oriente, il Signore manda l’Apostolo Paolo per offrire al suo popolo l’annuncio della salvezza e lo ha fatto attraverso Colui che era parte di loro, farise</w:t>
      </w:r>
      <w:r w:rsidR="00B109DF" w:rsidRPr="00B109DF">
        <w:rPr>
          <w:rFonts w:ascii="Arial" w:hAnsi="Arial" w:cs="Arial"/>
          <w:iCs/>
        </w:rPr>
        <w:t>o</w:t>
      </w:r>
      <w:r w:rsidRPr="00B109DF">
        <w:rPr>
          <w:rFonts w:ascii="Arial" w:hAnsi="Arial" w:cs="Arial"/>
          <w:iCs/>
        </w:rPr>
        <w:t xml:space="preserve"> con i farisei, anzi era il più accanito combattente contro la Via della fede che è Cristo Gesù:</w:t>
      </w:r>
    </w:p>
    <w:p w14:paraId="3E822B30" w14:textId="6F012DD3" w:rsidR="008F60B8" w:rsidRPr="00B109DF" w:rsidRDefault="00E87137" w:rsidP="008F60B8">
      <w:pPr>
        <w:spacing w:after="120"/>
        <w:jc w:val="both"/>
        <w:rPr>
          <w:rFonts w:ascii="Arial" w:hAnsi="Arial" w:cs="Arial"/>
          <w:i/>
        </w:rPr>
      </w:pPr>
      <w:r w:rsidRPr="00B109DF">
        <w:rPr>
          <w:rFonts w:ascii="Arial" w:hAnsi="Arial" w:cs="Arial"/>
          <w:i/>
        </w:rPr>
        <w:lastRenderedPageBreak/>
        <w:t>Con</w:t>
      </w:r>
      <w:r w:rsidR="008F60B8" w:rsidRPr="00B109DF">
        <w:rPr>
          <w:rFonts w:ascii="Arial" w:hAnsi="Arial" w:cs="Arial"/>
          <w:i/>
        </w:rPr>
        <w:t xml:space="preserve"> lo sguardo fisso al sinedrio, Paolo disse: «Fratelli, io ho agito fino ad oggi davanti a Dio in piena rettitudine di coscienza». </w:t>
      </w:r>
      <w:r w:rsidRPr="00B109DF">
        <w:rPr>
          <w:rFonts w:ascii="Arial" w:hAnsi="Arial" w:cs="Arial"/>
          <w:i/>
        </w:rPr>
        <w:t>Ma</w:t>
      </w:r>
      <w:r w:rsidR="008F60B8" w:rsidRPr="00B109DF">
        <w:rPr>
          <w:rFonts w:ascii="Arial" w:hAnsi="Arial" w:cs="Arial"/>
          <w:i/>
        </w:rPr>
        <w:t xml:space="preserve"> il sommo sacerdote Anania ordinò ai presenti di percuoterlo sulla bocca. </w:t>
      </w:r>
      <w:r w:rsidRPr="00B109DF">
        <w:rPr>
          <w:rFonts w:ascii="Arial" w:hAnsi="Arial" w:cs="Arial"/>
          <w:i/>
        </w:rPr>
        <w:t>Paolo</w:t>
      </w:r>
      <w:r w:rsidR="008F60B8" w:rsidRPr="00B109DF">
        <w:rPr>
          <w:rFonts w:ascii="Arial" w:hAnsi="Arial" w:cs="Arial"/>
          <w:i/>
        </w:rPr>
        <w:t xml:space="preserve"> allora gli disse: «Dio percuoterà te, muro imbiancato! Tu siedi a giudicarmi secondo la Legge e contro la Legge comandi di percuotermi?». </w:t>
      </w:r>
      <w:r w:rsidRPr="00B109DF">
        <w:rPr>
          <w:rFonts w:ascii="Arial" w:hAnsi="Arial" w:cs="Arial"/>
          <w:i/>
        </w:rPr>
        <w:t>E</w:t>
      </w:r>
      <w:r w:rsidR="008F60B8" w:rsidRPr="00B109DF">
        <w:rPr>
          <w:rFonts w:ascii="Arial" w:hAnsi="Arial" w:cs="Arial"/>
          <w:i/>
        </w:rPr>
        <w:t xml:space="preserve"> i presenti dissero: «Osi insultare il sommo sacerdote di Dio?». </w:t>
      </w:r>
      <w:r w:rsidRPr="00B109DF">
        <w:rPr>
          <w:rFonts w:ascii="Arial" w:hAnsi="Arial" w:cs="Arial"/>
          <w:i/>
        </w:rPr>
        <w:t>Rispose</w:t>
      </w:r>
      <w:r w:rsidR="008F60B8" w:rsidRPr="00B109DF">
        <w:rPr>
          <w:rFonts w:ascii="Arial" w:hAnsi="Arial" w:cs="Arial"/>
          <w:i/>
        </w:rPr>
        <w:t xml:space="preserve"> Paolo: «Non sapevo, fratelli, che fosse il sommo sacerdote; sta scritto infatti: Non insulterai il capo del tuo popolo».</w:t>
      </w:r>
    </w:p>
    <w:p w14:paraId="22BF9CB7" w14:textId="1A09B420" w:rsidR="008F60B8" w:rsidRPr="00B109DF" w:rsidRDefault="00E87137" w:rsidP="008F60B8">
      <w:pPr>
        <w:spacing w:after="120"/>
        <w:jc w:val="both"/>
        <w:rPr>
          <w:rFonts w:ascii="Arial" w:hAnsi="Arial" w:cs="Arial"/>
          <w:i/>
        </w:rPr>
      </w:pPr>
      <w:r w:rsidRPr="00B109DF">
        <w:rPr>
          <w:rFonts w:ascii="Arial" w:hAnsi="Arial" w:cs="Arial"/>
          <w:i/>
        </w:rPr>
        <w:t>Paolo</w:t>
      </w:r>
      <w:r w:rsidR="008F60B8" w:rsidRPr="00B109DF">
        <w:rPr>
          <w:rFonts w:ascii="Arial" w:hAnsi="Arial" w:cs="Arial"/>
          <w:i/>
        </w:rPr>
        <w:t xml:space="preserve">, sapendo che una parte era di sadducei e una parte di farisei, disse a gran voce nel sinedrio: «Fratelli, io sono fariseo, figlio di farisei; sono chiamato in giudizio a motivo della speranza nella risurrezione dei morti». </w:t>
      </w:r>
      <w:r w:rsidRPr="00B109DF">
        <w:rPr>
          <w:rFonts w:ascii="Arial" w:hAnsi="Arial" w:cs="Arial"/>
          <w:i/>
        </w:rPr>
        <w:t>Appena</w:t>
      </w:r>
      <w:r w:rsidR="008F60B8" w:rsidRPr="00B109DF">
        <w:rPr>
          <w:rFonts w:ascii="Arial" w:hAnsi="Arial" w:cs="Arial"/>
          <w:i/>
        </w:rPr>
        <w:t xml:space="preserve"> ebbe detto questo, scoppiò una disputa tra farisei e sadducei e l’assemblea si divise. </w:t>
      </w:r>
      <w:r w:rsidRPr="00B109DF">
        <w:rPr>
          <w:rFonts w:ascii="Arial" w:hAnsi="Arial" w:cs="Arial"/>
          <w:i/>
        </w:rPr>
        <w:t>I</w:t>
      </w:r>
      <w:r w:rsidR="008F60B8" w:rsidRPr="00B109DF">
        <w:rPr>
          <w:rFonts w:ascii="Arial" w:hAnsi="Arial" w:cs="Arial"/>
          <w:i/>
        </w:rPr>
        <w:t xml:space="preserve"> sadducei infatti affermano che non c’è risurrezione né angeli né spiriti; i farisei invece professano tutte queste cose. </w:t>
      </w:r>
      <w:r w:rsidRPr="00B109DF">
        <w:rPr>
          <w:rFonts w:ascii="Arial" w:hAnsi="Arial" w:cs="Arial"/>
          <w:i/>
        </w:rPr>
        <w:t>Ci</w:t>
      </w:r>
      <w:r w:rsidR="008F60B8" w:rsidRPr="00B109DF">
        <w:rPr>
          <w:rFonts w:ascii="Arial" w:hAnsi="Arial" w:cs="Arial"/>
          <w:i/>
        </w:rPr>
        <w:t xml:space="preserve"> fu allora un grande chiasso e alcuni scribi del partito dei farisei si alzarono in piedi e protestavano dicendo: «Non troviamo nulla di male in quest’uomo. Forse uno spirito o un angelo gli ha parlato». </w:t>
      </w:r>
      <w:r w:rsidRPr="00B109DF">
        <w:rPr>
          <w:rFonts w:ascii="Arial" w:hAnsi="Arial" w:cs="Arial"/>
          <w:i/>
        </w:rPr>
        <w:t>La</w:t>
      </w:r>
      <w:r w:rsidR="008F60B8" w:rsidRPr="00B109DF">
        <w:rPr>
          <w:rFonts w:ascii="Arial" w:hAnsi="Arial" w:cs="Arial"/>
          <w:i/>
        </w:rPr>
        <w:t xml:space="preserve"> disputa si accese a tal punto che il comandante, temendo che Paolo venisse linciato da quelli, ordinò alla truppa di scendere, portarlo via e ricondurlo nella fortezza. </w:t>
      </w:r>
      <w:r w:rsidRPr="00B109DF">
        <w:rPr>
          <w:rFonts w:ascii="Arial" w:hAnsi="Arial" w:cs="Arial"/>
          <w:i/>
        </w:rPr>
        <w:t>La</w:t>
      </w:r>
      <w:r w:rsidR="008F60B8" w:rsidRPr="00B109DF">
        <w:rPr>
          <w:rFonts w:ascii="Arial" w:hAnsi="Arial" w:cs="Arial"/>
          <w:i/>
        </w:rPr>
        <w:t xml:space="preserve"> notte seguente gli venne accanto il Signore e gli disse: «Coraggio! Come hai testimoniato a Gerusalemme le cose che mi riguardano, così è necessario che tu dia testimonianza anche a Roma».</w:t>
      </w:r>
    </w:p>
    <w:p w14:paraId="2BEBEEE0" w14:textId="0F9D6B75" w:rsidR="008F60B8" w:rsidRPr="00B109DF" w:rsidRDefault="00E87137" w:rsidP="008F60B8">
      <w:pPr>
        <w:spacing w:after="120"/>
        <w:jc w:val="both"/>
        <w:rPr>
          <w:rFonts w:ascii="Arial" w:hAnsi="Arial" w:cs="Arial"/>
          <w:i/>
        </w:rPr>
      </w:pPr>
      <w:r w:rsidRPr="00B109DF">
        <w:rPr>
          <w:rFonts w:ascii="Arial" w:hAnsi="Arial" w:cs="Arial"/>
          <w:i/>
        </w:rPr>
        <w:t>Fattosi</w:t>
      </w:r>
      <w:r w:rsidR="008F60B8" w:rsidRPr="00B109DF">
        <w:rPr>
          <w:rFonts w:ascii="Arial" w:hAnsi="Arial" w:cs="Arial"/>
          <w:i/>
        </w:rPr>
        <w:t xml:space="preserve"> giorno, i Giudei ordirono un complotto e invocarono su di sé la maledizione, dicendo che non avrebbero né mangiato né bevuto finché non avessero ucciso Paolo. </w:t>
      </w:r>
      <w:r w:rsidRPr="00B109DF">
        <w:rPr>
          <w:rFonts w:ascii="Arial" w:hAnsi="Arial" w:cs="Arial"/>
          <w:i/>
        </w:rPr>
        <w:t>Erano</w:t>
      </w:r>
      <w:r w:rsidR="008F60B8" w:rsidRPr="00B109DF">
        <w:rPr>
          <w:rFonts w:ascii="Arial" w:hAnsi="Arial" w:cs="Arial"/>
          <w:i/>
        </w:rPr>
        <w:t xml:space="preserve"> più di quaranta quelli che fecero questa congiura. </w:t>
      </w:r>
      <w:r w:rsidRPr="00B109DF">
        <w:rPr>
          <w:rFonts w:ascii="Arial" w:hAnsi="Arial" w:cs="Arial"/>
          <w:i/>
        </w:rPr>
        <w:t>Essi</w:t>
      </w:r>
      <w:r w:rsidR="008F60B8" w:rsidRPr="00B109DF">
        <w:rPr>
          <w:rFonts w:ascii="Arial" w:hAnsi="Arial" w:cs="Arial"/>
          <w:i/>
        </w:rPr>
        <w:t xml:space="preserve"> si presentarono ai capi dei sacerdoti e agli anziani e dissero: «Ci siamo obbligati con giuramento solenne a non mangiare nulla sino a che non avremo ucciso Paolo. </w:t>
      </w:r>
      <w:r w:rsidRPr="00B109DF">
        <w:rPr>
          <w:rFonts w:ascii="Arial" w:hAnsi="Arial" w:cs="Arial"/>
          <w:i/>
        </w:rPr>
        <w:t>Voi</w:t>
      </w:r>
      <w:r w:rsidR="008F60B8" w:rsidRPr="00B109DF">
        <w:rPr>
          <w:rFonts w:ascii="Arial" w:hAnsi="Arial" w:cs="Arial"/>
          <w:i/>
        </w:rPr>
        <w:t xml:space="preserve"> dunque, insieme al sinedrio, dite ora al comandante che ve lo conduca giù, con il pretesto di esaminare più attentamente il suo caso; noi intanto ci teniamo pronti a ucciderlo prima che arrivi».</w:t>
      </w:r>
    </w:p>
    <w:p w14:paraId="06B14956" w14:textId="375038DD" w:rsidR="008F60B8" w:rsidRPr="00B109DF" w:rsidRDefault="00E87137" w:rsidP="008F60B8">
      <w:pPr>
        <w:spacing w:after="120"/>
        <w:jc w:val="both"/>
        <w:rPr>
          <w:rFonts w:ascii="Arial" w:hAnsi="Arial" w:cs="Arial"/>
          <w:iCs/>
        </w:rPr>
      </w:pPr>
      <w:r w:rsidRPr="00B109DF">
        <w:rPr>
          <w:rFonts w:ascii="Arial" w:hAnsi="Arial" w:cs="Arial"/>
          <w:i/>
        </w:rPr>
        <w:t>Ma</w:t>
      </w:r>
      <w:r w:rsidR="008F60B8" w:rsidRPr="00B109DF">
        <w:rPr>
          <w:rFonts w:ascii="Arial" w:hAnsi="Arial" w:cs="Arial"/>
          <w:i/>
        </w:rPr>
        <w:t xml:space="preserve"> il figlio della sorella di Paolo venne a sapere dell’agguato; si recò alla fortezza, entrò e informò Paolo. </w:t>
      </w:r>
      <w:r w:rsidRPr="00B109DF">
        <w:rPr>
          <w:rFonts w:ascii="Arial" w:hAnsi="Arial" w:cs="Arial"/>
          <w:i/>
        </w:rPr>
        <w:t>Questi</w:t>
      </w:r>
      <w:r w:rsidR="008F60B8" w:rsidRPr="00B109DF">
        <w:rPr>
          <w:rFonts w:ascii="Arial" w:hAnsi="Arial" w:cs="Arial"/>
          <w:i/>
        </w:rPr>
        <w:t xml:space="preserve"> allora fece chiamare uno dei centurioni e gli disse: «Conduci questo ragazzo dal comandante, perché ha qualche cosa da riferirgli». Il centurione lo prese e lo condusse dal comandante dicendo: «Il prigioniero Paolo mi ha fatto chiamare e mi ha chiesto di condurre da te questo ragazzo, perché ha da dirti qualche cosa». Il comandante lo prese per mano, lo condusse in disparte e gli chiese: «Che cosa hai da riferirmi?». </w:t>
      </w:r>
      <w:r w:rsidRPr="00B109DF">
        <w:rPr>
          <w:rFonts w:ascii="Arial" w:hAnsi="Arial" w:cs="Arial"/>
          <w:i/>
        </w:rPr>
        <w:t>Rispose</w:t>
      </w:r>
      <w:r w:rsidR="008F60B8" w:rsidRPr="00B109DF">
        <w:rPr>
          <w:rFonts w:ascii="Arial" w:hAnsi="Arial" w:cs="Arial"/>
          <w:i/>
        </w:rPr>
        <w:t xml:space="preserve">: «I Giudei si sono messi d’accordo per chiederti di condurre domani Paolo nel sinedrio, con il pretesto di indagare più accuratamente nei suoi riguardi. </w:t>
      </w:r>
      <w:r w:rsidRPr="00B109DF">
        <w:rPr>
          <w:rFonts w:ascii="Arial" w:hAnsi="Arial" w:cs="Arial"/>
          <w:i/>
        </w:rPr>
        <w:t>Tu</w:t>
      </w:r>
      <w:r w:rsidR="008F60B8" w:rsidRPr="00B109DF">
        <w:rPr>
          <w:rFonts w:ascii="Arial" w:hAnsi="Arial" w:cs="Arial"/>
          <w:i/>
        </w:rPr>
        <w:t xml:space="preserve"> però non lasciarti convincere da loro, perché più di quaranta dei loro uomini gli tendono un agguato: hanno invocato su di sé la maledizione, dicendo che non avrebbero né mangiato né bevuto finché non l’avessero ucciso; e ora stanno pronti, aspettando il tuo consenso»</w:t>
      </w:r>
      <w:r w:rsidR="008F60B8" w:rsidRPr="00B109DF">
        <w:rPr>
          <w:rFonts w:ascii="Arial" w:hAnsi="Arial" w:cs="Arial"/>
          <w:i/>
        </w:rPr>
        <w:t xml:space="preserve"> (At 23.1-21). </w:t>
      </w:r>
    </w:p>
    <w:p w14:paraId="40929ECB" w14:textId="08D5D6BB" w:rsidR="008F60B8" w:rsidRPr="00B109DF" w:rsidRDefault="008F60B8" w:rsidP="008F60B8">
      <w:pPr>
        <w:spacing w:after="120"/>
        <w:jc w:val="both"/>
        <w:rPr>
          <w:rFonts w:ascii="Arial" w:hAnsi="Arial" w:cs="Arial"/>
          <w:iCs/>
        </w:rPr>
      </w:pPr>
      <w:r w:rsidRPr="00B109DF">
        <w:rPr>
          <w:rFonts w:ascii="Arial" w:hAnsi="Arial" w:cs="Arial"/>
          <w:iCs/>
        </w:rPr>
        <w:t>Il comando del Signore di predicar</w:t>
      </w:r>
      <w:r w:rsidR="00B109DF" w:rsidRPr="00B109DF">
        <w:rPr>
          <w:rFonts w:ascii="Arial" w:hAnsi="Arial" w:cs="Arial"/>
          <w:iCs/>
        </w:rPr>
        <w:t>e</w:t>
      </w:r>
      <w:r w:rsidRPr="00B109DF">
        <w:rPr>
          <w:rFonts w:ascii="Arial" w:hAnsi="Arial" w:cs="Arial"/>
          <w:iCs/>
        </w:rPr>
        <w:t xml:space="preserve"> il Vangelo e di fare discepoli è per tutti i popoli. Era per tutti i popoli ieri ed è per tutto i popolo oggi, domani, sempre. </w:t>
      </w:r>
      <w:r w:rsidR="00E87137" w:rsidRPr="00B109DF">
        <w:rPr>
          <w:rFonts w:ascii="Arial" w:hAnsi="Arial" w:cs="Arial"/>
          <w:iCs/>
        </w:rPr>
        <w:t>Possono cambiare i discepoli di Gesù che decidono essi a chi predicare il Vangelo e a chi no. Dio però è immutabile in eterno.</w:t>
      </w:r>
    </w:p>
    <w:p w14:paraId="117659C2" w14:textId="6F586417" w:rsidR="001A37BC" w:rsidRPr="00B109DF" w:rsidRDefault="00341FCE" w:rsidP="000F5EED">
      <w:pPr>
        <w:spacing w:after="120"/>
        <w:jc w:val="both"/>
        <w:rPr>
          <w:rFonts w:ascii="Arial" w:hAnsi="Arial" w:cs="Arial"/>
          <w:i/>
        </w:rPr>
      </w:pPr>
      <w:r w:rsidRPr="00B109DF">
        <w:rPr>
          <w:rFonts w:ascii="Arial" w:hAnsi="Arial" w:cs="Arial"/>
          <w:i/>
        </w:rPr>
        <w:t>Io</w:t>
      </w:r>
      <w:r w:rsidR="000F5EED" w:rsidRPr="00B109DF">
        <w:rPr>
          <w:rFonts w:ascii="Arial" w:hAnsi="Arial" w:cs="Arial"/>
          <w:i/>
        </w:rPr>
        <w:t xml:space="preserve"> domando dunque: Dio ha forse ripudiato il suo popolo? Impossibile! Anch’io infatti sono Israelita, della discendenza di Abramo, della tribù di Beniamino. </w:t>
      </w:r>
      <w:r w:rsidRPr="00B109DF">
        <w:rPr>
          <w:rFonts w:ascii="Arial" w:hAnsi="Arial" w:cs="Arial"/>
          <w:i/>
        </w:rPr>
        <w:t>Dio</w:t>
      </w:r>
      <w:r w:rsidR="000F5EED" w:rsidRPr="00B109DF">
        <w:rPr>
          <w:rFonts w:ascii="Arial" w:hAnsi="Arial" w:cs="Arial"/>
          <w:i/>
        </w:rPr>
        <w:t xml:space="preserve"> non ha ripudiato il suo popolo, che egli ha scelto fin da principio.</w:t>
      </w:r>
      <w:r w:rsidRPr="00B109DF">
        <w:rPr>
          <w:rFonts w:ascii="Arial" w:hAnsi="Arial" w:cs="Arial"/>
          <w:i/>
        </w:rPr>
        <w:t xml:space="preserve"> </w:t>
      </w:r>
      <w:r w:rsidR="000F5EED" w:rsidRPr="00B109DF">
        <w:rPr>
          <w:rFonts w:ascii="Arial" w:hAnsi="Arial" w:cs="Arial"/>
          <w:i/>
        </w:rPr>
        <w:t xml:space="preserve">Non sapete ciò che dice la Scrittura, nel passo in cui Elia ricorre a Dio contro Israele? </w:t>
      </w:r>
      <w:r w:rsidRPr="00B109DF">
        <w:rPr>
          <w:rFonts w:ascii="Arial" w:hAnsi="Arial" w:cs="Arial"/>
          <w:i/>
        </w:rPr>
        <w:t>Signore</w:t>
      </w:r>
      <w:r w:rsidR="000F5EED" w:rsidRPr="00B109DF">
        <w:rPr>
          <w:rFonts w:ascii="Arial" w:hAnsi="Arial" w:cs="Arial"/>
          <w:i/>
        </w:rPr>
        <w:t xml:space="preserve">, hanno ucciso i tuoi profeti, hanno rovesciato i tuoi altari, sono rimasto solo e ora vogliono la mia vita. </w:t>
      </w:r>
      <w:r w:rsidRPr="00B109DF">
        <w:rPr>
          <w:rFonts w:ascii="Arial" w:hAnsi="Arial" w:cs="Arial"/>
          <w:i/>
        </w:rPr>
        <w:t>Che</w:t>
      </w:r>
      <w:r w:rsidR="000F5EED" w:rsidRPr="00B109DF">
        <w:rPr>
          <w:rFonts w:ascii="Arial" w:hAnsi="Arial" w:cs="Arial"/>
          <w:i/>
        </w:rPr>
        <w:t xml:space="preserve"> cosa gli risponde però la voce divina? Mi sono riservato settemila uomini, che non hanno piegato il ginocchio davanti a Baal. </w:t>
      </w:r>
      <w:r w:rsidRPr="00B109DF">
        <w:rPr>
          <w:rFonts w:ascii="Arial" w:hAnsi="Arial" w:cs="Arial"/>
          <w:i/>
        </w:rPr>
        <w:t>Così</w:t>
      </w:r>
      <w:r w:rsidR="000F5EED" w:rsidRPr="00B109DF">
        <w:rPr>
          <w:rFonts w:ascii="Arial" w:hAnsi="Arial" w:cs="Arial"/>
          <w:i/>
        </w:rPr>
        <w:t xml:space="preserve"> anche nel tempo presente vi è un resto, secondo una scelta fatta per grazia. </w:t>
      </w:r>
      <w:r w:rsidRPr="00B109DF">
        <w:rPr>
          <w:rFonts w:ascii="Arial" w:hAnsi="Arial" w:cs="Arial"/>
          <w:i/>
        </w:rPr>
        <w:t>E</w:t>
      </w:r>
      <w:r w:rsidR="000F5EED" w:rsidRPr="00B109DF">
        <w:rPr>
          <w:rFonts w:ascii="Arial" w:hAnsi="Arial" w:cs="Arial"/>
          <w:i/>
        </w:rPr>
        <w:t xml:space="preserve"> se lo è per grazia, non lo è per le opere; altrimenti la grazia non sarebbe più grazia.</w:t>
      </w:r>
      <w:r w:rsidRPr="00B109DF">
        <w:rPr>
          <w:rFonts w:ascii="Arial" w:hAnsi="Arial" w:cs="Arial"/>
          <w:i/>
        </w:rPr>
        <w:t xml:space="preserve"> Che</w:t>
      </w:r>
      <w:r w:rsidR="000F5EED" w:rsidRPr="00B109DF">
        <w:rPr>
          <w:rFonts w:ascii="Arial" w:hAnsi="Arial" w:cs="Arial"/>
          <w:i/>
        </w:rPr>
        <w:t xml:space="preserve"> dire dunque? Israele non ha ottenuto quello che cercava; lo hanno ottenuto invece gli eletti. Gli altri invece sono stati resi ostinati, </w:t>
      </w:r>
      <w:r w:rsidRPr="00B109DF">
        <w:rPr>
          <w:rFonts w:ascii="Arial" w:hAnsi="Arial" w:cs="Arial"/>
          <w:i/>
        </w:rPr>
        <w:t>come</w:t>
      </w:r>
      <w:r w:rsidR="000F5EED" w:rsidRPr="00B109DF">
        <w:rPr>
          <w:rFonts w:ascii="Arial" w:hAnsi="Arial" w:cs="Arial"/>
          <w:i/>
        </w:rPr>
        <w:t xml:space="preserve"> sta scritto:</w:t>
      </w:r>
      <w:r w:rsidRPr="00B109DF">
        <w:rPr>
          <w:rFonts w:ascii="Arial" w:hAnsi="Arial" w:cs="Arial"/>
          <w:i/>
        </w:rPr>
        <w:t xml:space="preserve"> </w:t>
      </w:r>
      <w:r w:rsidR="000F5EED" w:rsidRPr="00B109DF">
        <w:rPr>
          <w:rFonts w:ascii="Arial" w:hAnsi="Arial" w:cs="Arial"/>
          <w:i/>
        </w:rPr>
        <w:t>Dio ha dato loro uno spirito di torpore,</w:t>
      </w:r>
      <w:r w:rsidRPr="00B109DF">
        <w:rPr>
          <w:rFonts w:ascii="Arial" w:hAnsi="Arial" w:cs="Arial"/>
          <w:i/>
        </w:rPr>
        <w:t xml:space="preserve"> </w:t>
      </w:r>
      <w:r w:rsidR="000F5EED" w:rsidRPr="00B109DF">
        <w:rPr>
          <w:rFonts w:ascii="Arial" w:hAnsi="Arial" w:cs="Arial"/>
          <w:i/>
        </w:rPr>
        <w:t xml:space="preserve">occhi per non vedere </w:t>
      </w:r>
      <w:r w:rsidRPr="00B109DF">
        <w:rPr>
          <w:rFonts w:ascii="Arial" w:hAnsi="Arial" w:cs="Arial"/>
          <w:i/>
        </w:rPr>
        <w:t xml:space="preserve"> </w:t>
      </w:r>
      <w:r w:rsidR="000F5EED" w:rsidRPr="00B109DF">
        <w:rPr>
          <w:rFonts w:ascii="Arial" w:hAnsi="Arial" w:cs="Arial"/>
          <w:i/>
        </w:rPr>
        <w:t>e orecchi per non sentire,</w:t>
      </w:r>
      <w:r w:rsidRPr="00B109DF">
        <w:rPr>
          <w:rFonts w:ascii="Arial" w:hAnsi="Arial" w:cs="Arial"/>
          <w:i/>
        </w:rPr>
        <w:t xml:space="preserve"> </w:t>
      </w:r>
      <w:r w:rsidR="000F5EED" w:rsidRPr="00B109DF">
        <w:rPr>
          <w:rFonts w:ascii="Arial" w:hAnsi="Arial" w:cs="Arial"/>
          <w:i/>
        </w:rPr>
        <w:t>fino al giorno d’oggi.</w:t>
      </w:r>
      <w:r w:rsidRPr="00B109DF">
        <w:rPr>
          <w:rFonts w:ascii="Arial" w:hAnsi="Arial" w:cs="Arial"/>
          <w:i/>
        </w:rPr>
        <w:t xml:space="preserve"> E</w:t>
      </w:r>
      <w:r w:rsidR="000F5EED" w:rsidRPr="00B109DF">
        <w:rPr>
          <w:rFonts w:ascii="Arial" w:hAnsi="Arial" w:cs="Arial"/>
          <w:i/>
        </w:rPr>
        <w:t xml:space="preserve"> Davide dice:</w:t>
      </w:r>
      <w:r w:rsidRPr="00B109DF">
        <w:rPr>
          <w:rFonts w:ascii="Arial" w:hAnsi="Arial" w:cs="Arial"/>
          <w:i/>
        </w:rPr>
        <w:t xml:space="preserve"> </w:t>
      </w:r>
      <w:r w:rsidR="000F5EED" w:rsidRPr="00B109DF">
        <w:rPr>
          <w:rFonts w:ascii="Arial" w:hAnsi="Arial" w:cs="Arial"/>
          <w:i/>
        </w:rPr>
        <w:t>Diventi la loro mensa un laccio, un tranello,</w:t>
      </w:r>
      <w:r w:rsidRPr="00B109DF">
        <w:rPr>
          <w:rFonts w:ascii="Arial" w:hAnsi="Arial" w:cs="Arial"/>
          <w:i/>
        </w:rPr>
        <w:t xml:space="preserve"> </w:t>
      </w:r>
      <w:r w:rsidR="000F5EED" w:rsidRPr="00B109DF">
        <w:rPr>
          <w:rFonts w:ascii="Arial" w:hAnsi="Arial" w:cs="Arial"/>
          <w:i/>
        </w:rPr>
        <w:t>un inciampo e un giusto castigo!</w:t>
      </w:r>
      <w:r w:rsidRPr="00B109DF">
        <w:rPr>
          <w:rFonts w:ascii="Arial" w:hAnsi="Arial" w:cs="Arial"/>
          <w:i/>
        </w:rPr>
        <w:t xml:space="preserve"> Siano</w:t>
      </w:r>
      <w:r w:rsidR="000F5EED" w:rsidRPr="00B109DF">
        <w:rPr>
          <w:rFonts w:ascii="Arial" w:hAnsi="Arial" w:cs="Arial"/>
          <w:i/>
        </w:rPr>
        <w:t xml:space="preserve"> accecati i loro occhi in modo che non vedano</w:t>
      </w:r>
      <w:r w:rsidRPr="00B109DF">
        <w:rPr>
          <w:rFonts w:ascii="Arial" w:hAnsi="Arial" w:cs="Arial"/>
          <w:i/>
        </w:rPr>
        <w:t xml:space="preserve"> </w:t>
      </w:r>
      <w:r w:rsidR="000F5EED" w:rsidRPr="00B109DF">
        <w:rPr>
          <w:rFonts w:ascii="Arial" w:hAnsi="Arial" w:cs="Arial"/>
          <w:i/>
        </w:rPr>
        <w:t>e fa’ loro curvare la schiena per sempre!</w:t>
      </w:r>
      <w:r w:rsidRPr="00B109DF">
        <w:rPr>
          <w:rFonts w:ascii="Arial" w:hAnsi="Arial" w:cs="Arial"/>
          <w:i/>
        </w:rPr>
        <w:t xml:space="preserve"> Ora</w:t>
      </w:r>
      <w:r w:rsidR="000F5EED" w:rsidRPr="00B109DF">
        <w:rPr>
          <w:rFonts w:ascii="Arial" w:hAnsi="Arial" w:cs="Arial"/>
          <w:i/>
        </w:rPr>
        <w:t xml:space="preserve"> io dico: forse inciamparono per cadere per sempre? Certamente no. Ma a causa della loro caduta la salvezza è giunta alle genti, per suscitare la loro gelosia. </w:t>
      </w:r>
      <w:r w:rsidRPr="00B109DF">
        <w:rPr>
          <w:rFonts w:ascii="Arial" w:hAnsi="Arial" w:cs="Arial"/>
          <w:i/>
        </w:rPr>
        <w:t>Se</w:t>
      </w:r>
      <w:r w:rsidR="000F5EED" w:rsidRPr="00B109DF">
        <w:rPr>
          <w:rFonts w:ascii="Arial" w:hAnsi="Arial" w:cs="Arial"/>
          <w:i/>
        </w:rPr>
        <w:t xml:space="preserve"> la loro caduta è stata ricchezza per il mondo e il loro fallimento ricchezza per le genti, quanto più la loro totalità! </w:t>
      </w:r>
      <w:r w:rsidR="001A37BC" w:rsidRPr="00B109DF">
        <w:rPr>
          <w:rFonts w:ascii="Arial" w:hAnsi="Arial" w:cs="Arial"/>
          <w:i/>
        </w:rPr>
        <w:t xml:space="preserve">(Rm </w:t>
      </w:r>
      <w:r w:rsidR="00063A69" w:rsidRPr="00B109DF">
        <w:rPr>
          <w:rFonts w:ascii="Arial" w:hAnsi="Arial" w:cs="Arial"/>
          <w:i/>
        </w:rPr>
        <w:t>1</w:t>
      </w:r>
      <w:r w:rsidR="000F5EED" w:rsidRPr="00B109DF">
        <w:rPr>
          <w:rFonts w:ascii="Arial" w:hAnsi="Arial" w:cs="Arial"/>
          <w:i/>
        </w:rPr>
        <w:t>1</w:t>
      </w:r>
      <w:r w:rsidR="001A37BC" w:rsidRPr="00B109DF">
        <w:rPr>
          <w:rFonts w:ascii="Arial" w:hAnsi="Arial" w:cs="Arial"/>
          <w:i/>
        </w:rPr>
        <w:t>,1-</w:t>
      </w:r>
      <w:r w:rsidR="00063A69" w:rsidRPr="00B109DF">
        <w:rPr>
          <w:rFonts w:ascii="Arial" w:hAnsi="Arial" w:cs="Arial"/>
          <w:i/>
        </w:rPr>
        <w:t>1</w:t>
      </w:r>
      <w:r w:rsidR="000F5EED" w:rsidRPr="00B109DF">
        <w:rPr>
          <w:rFonts w:ascii="Arial" w:hAnsi="Arial" w:cs="Arial"/>
          <w:i/>
        </w:rPr>
        <w:t>2</w:t>
      </w:r>
      <w:r w:rsidR="001A37BC" w:rsidRPr="00B109DF">
        <w:rPr>
          <w:rFonts w:ascii="Arial" w:hAnsi="Arial" w:cs="Arial"/>
          <w:i/>
        </w:rPr>
        <w:t xml:space="preserve">). </w:t>
      </w:r>
    </w:p>
    <w:p w14:paraId="39483712" w14:textId="7FA50D44" w:rsidR="00E87137" w:rsidRPr="00B109DF" w:rsidRDefault="00E87137" w:rsidP="000F5EED">
      <w:pPr>
        <w:spacing w:after="120"/>
        <w:jc w:val="both"/>
        <w:rPr>
          <w:rFonts w:ascii="Arial" w:hAnsi="Arial" w:cs="Arial"/>
          <w:iCs/>
        </w:rPr>
      </w:pPr>
      <w:r w:rsidRPr="00B109DF">
        <w:rPr>
          <w:rFonts w:ascii="Arial" w:hAnsi="Arial" w:cs="Arial"/>
          <w:iCs/>
        </w:rPr>
        <w:t>Può il popolo del Signore abbandonare il suo Signore. Possono essere i discepoli di Gesù a modificare la loro vocazione e viverla dal proprio cuore e non più dal cuore di Dio. Il mondo intero può cambiare. La volontà universale di salvezza di Dio è immutabile per i secoli eterni. Madre del Salvatore, Figlia Eccelsa del popolo di Dio, vieni in nostro soccorso. Fa’ che i tuoi fratelli secondo l</w:t>
      </w:r>
      <w:r w:rsidR="00B109DF" w:rsidRPr="00B109DF">
        <w:rPr>
          <w:rFonts w:ascii="Arial" w:hAnsi="Arial" w:cs="Arial"/>
          <w:iCs/>
        </w:rPr>
        <w:t>a</w:t>
      </w:r>
      <w:r w:rsidRPr="00B109DF">
        <w:rPr>
          <w:rFonts w:ascii="Arial" w:hAnsi="Arial" w:cs="Arial"/>
          <w:iCs/>
        </w:rPr>
        <w:t xml:space="preserve"> carne diventino tutti figli tuoi nascendo da acqua e da Spirito Santo. Neanche tu hai abbandonato il tuo popolo e preghi senza interruzione per la loro conversione al Figlio tuo Gesù.</w:t>
      </w:r>
    </w:p>
    <w:p w14:paraId="5154F12F" w14:textId="17B9B044" w:rsidR="00A91DDE" w:rsidRPr="00B109DF" w:rsidRDefault="00391162" w:rsidP="00303AF0">
      <w:pPr>
        <w:spacing w:after="120"/>
        <w:jc w:val="right"/>
        <w:rPr>
          <w:rFonts w:ascii="Arial" w:hAnsi="Arial" w:cs="Arial"/>
          <w:b/>
          <w:bCs/>
          <w:i/>
        </w:rPr>
      </w:pPr>
      <w:r w:rsidRPr="00B109DF">
        <w:rPr>
          <w:rFonts w:ascii="Arial" w:hAnsi="Arial" w:cs="Arial"/>
          <w:b/>
        </w:rPr>
        <w:t xml:space="preserve">21 </w:t>
      </w:r>
      <w:r w:rsidR="00063A69" w:rsidRPr="00B109DF">
        <w:rPr>
          <w:rFonts w:ascii="Arial" w:hAnsi="Arial" w:cs="Arial"/>
          <w:b/>
        </w:rPr>
        <w:t xml:space="preserve">Novembre </w:t>
      </w:r>
      <w:r w:rsidR="0090687F" w:rsidRPr="00B109DF">
        <w:rPr>
          <w:rFonts w:ascii="Arial" w:hAnsi="Arial" w:cs="Arial"/>
          <w:b/>
        </w:rPr>
        <w:t>202</w:t>
      </w:r>
      <w:r w:rsidR="009E2A38" w:rsidRPr="00B109DF">
        <w:rPr>
          <w:rFonts w:ascii="Arial" w:hAnsi="Arial" w:cs="Arial"/>
          <w:b/>
        </w:rPr>
        <w:t>7</w:t>
      </w:r>
    </w:p>
    <w:sectPr w:rsidR="00A91DDE" w:rsidRPr="00B109DF" w:rsidSect="00E87137">
      <w:type w:val="oddPage"/>
      <w:pgSz w:w="11906" w:h="16838" w:code="9"/>
      <w:pgMar w:top="567" w:right="1701" w:bottom="68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2CBD7" w14:textId="77777777" w:rsidR="003E55DD" w:rsidRDefault="003E55DD" w:rsidP="002560DB">
      <w:r>
        <w:separator/>
      </w:r>
    </w:p>
  </w:endnote>
  <w:endnote w:type="continuationSeparator" w:id="0">
    <w:p w14:paraId="66DEF894" w14:textId="77777777" w:rsidR="003E55DD" w:rsidRDefault="003E55DD"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74898" w14:textId="77777777" w:rsidR="003E55DD" w:rsidRDefault="003E55DD" w:rsidP="002560DB">
      <w:r>
        <w:separator/>
      </w:r>
    </w:p>
  </w:footnote>
  <w:footnote w:type="continuationSeparator" w:id="0">
    <w:p w14:paraId="5AA14F23" w14:textId="77777777" w:rsidR="003E55DD" w:rsidRDefault="003E55DD"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594"/>
    <w:rsid w:val="00021C01"/>
    <w:rsid w:val="0002246B"/>
    <w:rsid w:val="0002319A"/>
    <w:rsid w:val="000239C0"/>
    <w:rsid w:val="000239E8"/>
    <w:rsid w:val="00024317"/>
    <w:rsid w:val="000253DD"/>
    <w:rsid w:val="000254CB"/>
    <w:rsid w:val="00025628"/>
    <w:rsid w:val="0002566D"/>
    <w:rsid w:val="0002593E"/>
    <w:rsid w:val="00025FFB"/>
    <w:rsid w:val="000264AA"/>
    <w:rsid w:val="00026D43"/>
    <w:rsid w:val="00027861"/>
    <w:rsid w:val="000278DC"/>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368"/>
    <w:rsid w:val="0003764D"/>
    <w:rsid w:val="000379DD"/>
    <w:rsid w:val="00037A39"/>
    <w:rsid w:val="00037B2B"/>
    <w:rsid w:val="00037D7E"/>
    <w:rsid w:val="00037DE5"/>
    <w:rsid w:val="00037FE4"/>
    <w:rsid w:val="000400E6"/>
    <w:rsid w:val="00040149"/>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3A69"/>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76C4B"/>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3D90"/>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0F5EE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A2"/>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2D"/>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0D5"/>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7BC"/>
    <w:rsid w:val="001A3CBD"/>
    <w:rsid w:val="001A4DBF"/>
    <w:rsid w:val="001A53DA"/>
    <w:rsid w:val="001A6E5B"/>
    <w:rsid w:val="001A7C27"/>
    <w:rsid w:val="001A7E4E"/>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33D"/>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688"/>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0856"/>
    <w:rsid w:val="00201349"/>
    <w:rsid w:val="002015FD"/>
    <w:rsid w:val="00203064"/>
    <w:rsid w:val="0020308D"/>
    <w:rsid w:val="002037CD"/>
    <w:rsid w:val="002039D3"/>
    <w:rsid w:val="00203F8A"/>
    <w:rsid w:val="00204488"/>
    <w:rsid w:val="002049AB"/>
    <w:rsid w:val="00205236"/>
    <w:rsid w:val="0020566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6AF"/>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55"/>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472A"/>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4E43"/>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295"/>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DEC"/>
    <w:rsid w:val="00336EFD"/>
    <w:rsid w:val="003376CC"/>
    <w:rsid w:val="00337BF8"/>
    <w:rsid w:val="00337CA9"/>
    <w:rsid w:val="00337CE9"/>
    <w:rsid w:val="003400A7"/>
    <w:rsid w:val="00341749"/>
    <w:rsid w:val="00341A75"/>
    <w:rsid w:val="00341FCE"/>
    <w:rsid w:val="0034212E"/>
    <w:rsid w:val="003431EF"/>
    <w:rsid w:val="00343C38"/>
    <w:rsid w:val="00344140"/>
    <w:rsid w:val="00345710"/>
    <w:rsid w:val="003461AF"/>
    <w:rsid w:val="00347260"/>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0EED"/>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57D"/>
    <w:rsid w:val="003876EB"/>
    <w:rsid w:val="0038781E"/>
    <w:rsid w:val="00387E4C"/>
    <w:rsid w:val="00390099"/>
    <w:rsid w:val="00390896"/>
    <w:rsid w:val="00390B0A"/>
    <w:rsid w:val="00390B72"/>
    <w:rsid w:val="00390E0C"/>
    <w:rsid w:val="00390F31"/>
    <w:rsid w:val="00390FA6"/>
    <w:rsid w:val="00391162"/>
    <w:rsid w:val="003913F9"/>
    <w:rsid w:val="00391912"/>
    <w:rsid w:val="00391D43"/>
    <w:rsid w:val="00392E5C"/>
    <w:rsid w:val="00394016"/>
    <w:rsid w:val="00394C2F"/>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845"/>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5DD"/>
    <w:rsid w:val="003E5AB5"/>
    <w:rsid w:val="003E5B97"/>
    <w:rsid w:val="003E68DB"/>
    <w:rsid w:val="003E7554"/>
    <w:rsid w:val="003E78D8"/>
    <w:rsid w:val="003E7BF0"/>
    <w:rsid w:val="003E7F68"/>
    <w:rsid w:val="003F0AA0"/>
    <w:rsid w:val="003F19EB"/>
    <w:rsid w:val="003F282E"/>
    <w:rsid w:val="003F2D26"/>
    <w:rsid w:val="003F2E29"/>
    <w:rsid w:val="003F3944"/>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C5"/>
    <w:rsid w:val="004332E1"/>
    <w:rsid w:val="00433671"/>
    <w:rsid w:val="00433DED"/>
    <w:rsid w:val="0043495D"/>
    <w:rsid w:val="00435273"/>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2A"/>
    <w:rsid w:val="00467CF7"/>
    <w:rsid w:val="00470056"/>
    <w:rsid w:val="004709F8"/>
    <w:rsid w:val="00470ABD"/>
    <w:rsid w:val="004711E1"/>
    <w:rsid w:val="00471701"/>
    <w:rsid w:val="0047238E"/>
    <w:rsid w:val="004735A6"/>
    <w:rsid w:val="004736AE"/>
    <w:rsid w:val="00475046"/>
    <w:rsid w:val="00475485"/>
    <w:rsid w:val="004759C5"/>
    <w:rsid w:val="00476F53"/>
    <w:rsid w:val="004773D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3DDC"/>
    <w:rsid w:val="004F4538"/>
    <w:rsid w:val="004F4AAC"/>
    <w:rsid w:val="004F6707"/>
    <w:rsid w:val="004F69DD"/>
    <w:rsid w:val="004F6E19"/>
    <w:rsid w:val="004F6F75"/>
    <w:rsid w:val="004F769D"/>
    <w:rsid w:val="004F77D9"/>
    <w:rsid w:val="004F77F1"/>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34D"/>
    <w:rsid w:val="0054471B"/>
    <w:rsid w:val="00544971"/>
    <w:rsid w:val="00544E28"/>
    <w:rsid w:val="00544F91"/>
    <w:rsid w:val="00545455"/>
    <w:rsid w:val="00545539"/>
    <w:rsid w:val="00545EFD"/>
    <w:rsid w:val="005460BC"/>
    <w:rsid w:val="0054639D"/>
    <w:rsid w:val="0054661E"/>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6208"/>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3437"/>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134"/>
    <w:rsid w:val="005A262C"/>
    <w:rsid w:val="005A3E46"/>
    <w:rsid w:val="005A41CA"/>
    <w:rsid w:val="005A4A18"/>
    <w:rsid w:val="005A4B5F"/>
    <w:rsid w:val="005A4BED"/>
    <w:rsid w:val="005A5821"/>
    <w:rsid w:val="005A5D7F"/>
    <w:rsid w:val="005A72F4"/>
    <w:rsid w:val="005A7937"/>
    <w:rsid w:val="005A7ACE"/>
    <w:rsid w:val="005A7BDA"/>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2DC5"/>
    <w:rsid w:val="006046A3"/>
    <w:rsid w:val="00604AF0"/>
    <w:rsid w:val="006052F2"/>
    <w:rsid w:val="00605F86"/>
    <w:rsid w:val="006066F5"/>
    <w:rsid w:val="00606A59"/>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27770"/>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6AA"/>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4E9C"/>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D8C"/>
    <w:rsid w:val="00715F23"/>
    <w:rsid w:val="00716752"/>
    <w:rsid w:val="00716A37"/>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54E"/>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B9E"/>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56DF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6F0"/>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1848"/>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2B5"/>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180"/>
    <w:rsid w:val="00843899"/>
    <w:rsid w:val="00844A37"/>
    <w:rsid w:val="00844E6B"/>
    <w:rsid w:val="00845551"/>
    <w:rsid w:val="00845699"/>
    <w:rsid w:val="008456FC"/>
    <w:rsid w:val="00846007"/>
    <w:rsid w:val="00847775"/>
    <w:rsid w:val="00847A8C"/>
    <w:rsid w:val="008506B7"/>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A21"/>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1DA3"/>
    <w:rsid w:val="008D3304"/>
    <w:rsid w:val="008D3382"/>
    <w:rsid w:val="008D39F6"/>
    <w:rsid w:val="008D3A98"/>
    <w:rsid w:val="008D4095"/>
    <w:rsid w:val="008D4CCA"/>
    <w:rsid w:val="008D4D06"/>
    <w:rsid w:val="008D4E40"/>
    <w:rsid w:val="008D6F64"/>
    <w:rsid w:val="008D719E"/>
    <w:rsid w:val="008D775C"/>
    <w:rsid w:val="008D7A10"/>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0B8"/>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2C9"/>
    <w:rsid w:val="00917792"/>
    <w:rsid w:val="00917829"/>
    <w:rsid w:val="00917927"/>
    <w:rsid w:val="009200E1"/>
    <w:rsid w:val="00920868"/>
    <w:rsid w:val="009223E5"/>
    <w:rsid w:val="00922CF1"/>
    <w:rsid w:val="009234B3"/>
    <w:rsid w:val="00923AC5"/>
    <w:rsid w:val="0092445E"/>
    <w:rsid w:val="00924F4A"/>
    <w:rsid w:val="00925476"/>
    <w:rsid w:val="00925629"/>
    <w:rsid w:val="009256BD"/>
    <w:rsid w:val="00926BA7"/>
    <w:rsid w:val="00930ECC"/>
    <w:rsid w:val="00930FDF"/>
    <w:rsid w:val="009311C6"/>
    <w:rsid w:val="00932784"/>
    <w:rsid w:val="009327D9"/>
    <w:rsid w:val="00932E6D"/>
    <w:rsid w:val="009330D7"/>
    <w:rsid w:val="00935144"/>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5F11"/>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6CCA"/>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4DDF"/>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763"/>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A47"/>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20F"/>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2964"/>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B4B"/>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9DF"/>
    <w:rsid w:val="00B10BD2"/>
    <w:rsid w:val="00B113F1"/>
    <w:rsid w:val="00B1153E"/>
    <w:rsid w:val="00B1290B"/>
    <w:rsid w:val="00B12E2F"/>
    <w:rsid w:val="00B135EC"/>
    <w:rsid w:val="00B140E4"/>
    <w:rsid w:val="00B14367"/>
    <w:rsid w:val="00B14C18"/>
    <w:rsid w:val="00B16CA5"/>
    <w:rsid w:val="00B17069"/>
    <w:rsid w:val="00B20D44"/>
    <w:rsid w:val="00B21CC8"/>
    <w:rsid w:val="00B2369E"/>
    <w:rsid w:val="00B23A1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8A1"/>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443"/>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0D1"/>
    <w:rsid w:val="00B95479"/>
    <w:rsid w:val="00B95C45"/>
    <w:rsid w:val="00B969CC"/>
    <w:rsid w:val="00B96C6C"/>
    <w:rsid w:val="00B97308"/>
    <w:rsid w:val="00B97A69"/>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7F"/>
    <w:rsid w:val="00BB0CD7"/>
    <w:rsid w:val="00BB15B3"/>
    <w:rsid w:val="00BB1CD4"/>
    <w:rsid w:val="00BB1E13"/>
    <w:rsid w:val="00BB2CCC"/>
    <w:rsid w:val="00BB3CAE"/>
    <w:rsid w:val="00BB4269"/>
    <w:rsid w:val="00BB4280"/>
    <w:rsid w:val="00BB4340"/>
    <w:rsid w:val="00BB4D2A"/>
    <w:rsid w:val="00BB51F7"/>
    <w:rsid w:val="00BB582F"/>
    <w:rsid w:val="00BB59BE"/>
    <w:rsid w:val="00BB5B6C"/>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799"/>
    <w:rsid w:val="00BC5849"/>
    <w:rsid w:val="00BC58A1"/>
    <w:rsid w:val="00BC5B63"/>
    <w:rsid w:val="00BC5C5C"/>
    <w:rsid w:val="00BC5F7C"/>
    <w:rsid w:val="00BC6059"/>
    <w:rsid w:val="00BC682A"/>
    <w:rsid w:val="00BC7AC3"/>
    <w:rsid w:val="00BC7B94"/>
    <w:rsid w:val="00BC7D61"/>
    <w:rsid w:val="00BD009A"/>
    <w:rsid w:val="00BD0AB0"/>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63A"/>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5601"/>
    <w:rsid w:val="00C0797F"/>
    <w:rsid w:val="00C07C9E"/>
    <w:rsid w:val="00C10B36"/>
    <w:rsid w:val="00C11809"/>
    <w:rsid w:val="00C1231C"/>
    <w:rsid w:val="00C12AF1"/>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27F0A"/>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B4F"/>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5C4"/>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D71B9"/>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4A2"/>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8FF"/>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25D"/>
    <w:rsid w:val="00D4135B"/>
    <w:rsid w:val="00D42219"/>
    <w:rsid w:val="00D43975"/>
    <w:rsid w:val="00D443EC"/>
    <w:rsid w:val="00D44DE3"/>
    <w:rsid w:val="00D46BFB"/>
    <w:rsid w:val="00D472F3"/>
    <w:rsid w:val="00D50754"/>
    <w:rsid w:val="00D5083F"/>
    <w:rsid w:val="00D529D6"/>
    <w:rsid w:val="00D53C1A"/>
    <w:rsid w:val="00D545EB"/>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4BE6"/>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33"/>
    <w:rsid w:val="00DF5FDF"/>
    <w:rsid w:val="00DF6289"/>
    <w:rsid w:val="00DF6B38"/>
    <w:rsid w:val="00DF7142"/>
    <w:rsid w:val="00DF78BE"/>
    <w:rsid w:val="00DF78F6"/>
    <w:rsid w:val="00DF791B"/>
    <w:rsid w:val="00DF7A72"/>
    <w:rsid w:val="00E005B0"/>
    <w:rsid w:val="00E01369"/>
    <w:rsid w:val="00E013B2"/>
    <w:rsid w:val="00E0143A"/>
    <w:rsid w:val="00E02A97"/>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48C"/>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D44"/>
    <w:rsid w:val="00E60E8C"/>
    <w:rsid w:val="00E60F6B"/>
    <w:rsid w:val="00E6146F"/>
    <w:rsid w:val="00E61C39"/>
    <w:rsid w:val="00E61C75"/>
    <w:rsid w:val="00E61FB9"/>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3E28"/>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2"/>
    <w:rsid w:val="00E86387"/>
    <w:rsid w:val="00E86520"/>
    <w:rsid w:val="00E867E2"/>
    <w:rsid w:val="00E870D8"/>
    <w:rsid w:val="00E87137"/>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0878"/>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06C"/>
    <w:rsid w:val="00F308EB"/>
    <w:rsid w:val="00F312FE"/>
    <w:rsid w:val="00F31799"/>
    <w:rsid w:val="00F318EC"/>
    <w:rsid w:val="00F31BE6"/>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007"/>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6DF"/>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B8D"/>
    <w:rsid w:val="00F90F26"/>
    <w:rsid w:val="00F911C9"/>
    <w:rsid w:val="00F91557"/>
    <w:rsid w:val="00F91625"/>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18FB"/>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AB2"/>
    <w:rsid w:val="00FB2DED"/>
    <w:rsid w:val="00FB2EF0"/>
    <w:rsid w:val="00FB58A7"/>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1637</Words>
  <Characters>9333</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2012-12-02T15:57:00Z</cp:lastPrinted>
  <dcterms:created xsi:type="dcterms:W3CDTF">2026-07-31T14:30:00Z</dcterms:created>
  <dcterms:modified xsi:type="dcterms:W3CDTF">2026-08-02T06:11:00Z</dcterms:modified>
</cp:coreProperties>
</file>